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03" w:rsidRPr="00E84538" w:rsidRDefault="00B032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032D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181820</wp:posOffset>
            </wp:positionH>
            <wp:positionV relativeFrom="paragraph">
              <wp:posOffset>-155</wp:posOffset>
            </wp:positionV>
            <wp:extent cx="1323276" cy="1443441"/>
            <wp:effectExtent l="0" t="0" r="0" b="4445"/>
            <wp:wrapTight wrapText="bothSides">
              <wp:wrapPolygon edited="0">
                <wp:start x="0" y="0"/>
                <wp:lineTo x="0" y="21381"/>
                <wp:lineTo x="21154" y="21381"/>
                <wp:lineTo x="21154" y="0"/>
                <wp:lineTo x="0" y="0"/>
              </wp:wrapPolygon>
            </wp:wrapTight>
            <wp:docPr id="1" name="Рисунок 1" descr="Z:\библиотека фото 2022\директ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иблиотека фото 2022\директор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4" b="22485"/>
                    <a:stretch/>
                  </pic:blipFill>
                  <pic:spPr bwMode="auto">
                    <a:xfrm>
                      <a:off x="0" y="0"/>
                      <a:ext cx="1323276" cy="14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4518D7" w:rsidRPr="00E84538">
        <w:rPr>
          <w:rFonts w:ascii="Times New Roman" w:hAnsi="Times New Roman" w:cs="Times New Roman"/>
          <w:sz w:val="24"/>
        </w:rPr>
        <w:t>Сутакова</w:t>
      </w:r>
      <w:proofErr w:type="spellEnd"/>
      <w:r w:rsidR="004518D7" w:rsidRPr="00E84538">
        <w:rPr>
          <w:rFonts w:ascii="Times New Roman" w:hAnsi="Times New Roman" w:cs="Times New Roman"/>
          <w:sz w:val="24"/>
        </w:rPr>
        <w:t xml:space="preserve"> Евдокия Михайловна.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Заслуженный работник культуры РС(Я), Отличник культуры РС(Я), Отли</w:t>
      </w:r>
      <w:r w:rsidR="00E84538" w:rsidRPr="00E84538">
        <w:rPr>
          <w:rFonts w:ascii="Times New Roman" w:hAnsi="Times New Roman" w:cs="Times New Roman"/>
          <w:sz w:val="24"/>
        </w:rPr>
        <w:t>чник Муниципальной службы РС(Я).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- Родилась 27 августа 1961 года в селе Амга в семье служащих.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- 1982 году окончила библиотечное отделение Ивановского культурно-просветительного училища.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- 1983 году поступила в Восточно-Сибирский государственный институт культуры.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 xml:space="preserve">- 1987 году направлена на работу в </w:t>
      </w:r>
      <w:proofErr w:type="spellStart"/>
      <w:r w:rsidRPr="00E84538">
        <w:rPr>
          <w:rFonts w:ascii="Times New Roman" w:hAnsi="Times New Roman" w:cs="Times New Roman"/>
          <w:sz w:val="24"/>
        </w:rPr>
        <w:t>Булунский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улус. Работала в центральной районной библиотеке главным библиографом.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 xml:space="preserve">- С 1991 по 2001 года была инспектором отдела культуры </w:t>
      </w:r>
      <w:proofErr w:type="spellStart"/>
      <w:r w:rsidRPr="00E84538">
        <w:rPr>
          <w:rFonts w:ascii="Times New Roman" w:hAnsi="Times New Roman" w:cs="Times New Roman"/>
          <w:sz w:val="24"/>
        </w:rPr>
        <w:t>Амгинского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райисполкома народных депутатов.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- С 1994 по 2001 Евдокия Михайловна успешно проработала директором улусного музея истории гражданской войны в Якутии.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 xml:space="preserve">- В ноябре 2001 года была назначена начальником Управления культуры </w:t>
      </w:r>
      <w:proofErr w:type="spellStart"/>
      <w:r w:rsidRPr="00E84538">
        <w:rPr>
          <w:rFonts w:ascii="Times New Roman" w:hAnsi="Times New Roman" w:cs="Times New Roman"/>
          <w:sz w:val="24"/>
        </w:rPr>
        <w:t>Амгинского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улуса. Под ее умелым руководством в течение 20 лет проводилась целенаправленная плановая работа, укреплялась материально-техническая база объектов культуры, повысился уровень, и улучшилось качество работы в области культуры.  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- С 2006 по 2016 работала председателем профсоюзного комитета Администрации муниципального района "</w:t>
      </w:r>
      <w:proofErr w:type="spellStart"/>
      <w:r w:rsidRPr="00E84538">
        <w:rPr>
          <w:rFonts w:ascii="Times New Roman" w:hAnsi="Times New Roman" w:cs="Times New Roman"/>
          <w:sz w:val="24"/>
        </w:rPr>
        <w:t>Амгинский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улуса (район)</w:t>
      </w:r>
      <w:proofErr w:type="gramStart"/>
      <w:r w:rsidRPr="00E84538">
        <w:rPr>
          <w:rFonts w:ascii="Times New Roman" w:hAnsi="Times New Roman" w:cs="Times New Roman"/>
          <w:sz w:val="24"/>
        </w:rPr>
        <w:t>" ,</w:t>
      </w:r>
      <w:proofErr w:type="gramEnd"/>
      <w:r w:rsidRPr="00E84538">
        <w:rPr>
          <w:rFonts w:ascii="Times New Roman" w:hAnsi="Times New Roman" w:cs="Times New Roman"/>
          <w:sz w:val="24"/>
        </w:rPr>
        <w:t xml:space="preserve"> Депутат районного Совета народных депутатов 6-го созыва, делегат съезда Ассамблеи народов Якутии, делегат VII съезда деятелей культур</w:t>
      </w:r>
      <w:r w:rsidR="00E84538" w:rsidRPr="00E84538">
        <w:rPr>
          <w:rFonts w:ascii="Times New Roman" w:hAnsi="Times New Roman" w:cs="Times New Roman"/>
          <w:sz w:val="24"/>
        </w:rPr>
        <w:t>ы и ис</w:t>
      </w:r>
      <w:r w:rsidRPr="00E84538">
        <w:rPr>
          <w:rFonts w:ascii="Times New Roman" w:hAnsi="Times New Roman" w:cs="Times New Roman"/>
          <w:sz w:val="24"/>
        </w:rPr>
        <w:t xml:space="preserve">кусства РС(Я). 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 xml:space="preserve">- В 2021 году назначена директором </w:t>
      </w:r>
      <w:proofErr w:type="spellStart"/>
      <w:r w:rsidRPr="00E84538">
        <w:rPr>
          <w:rFonts w:ascii="Times New Roman" w:hAnsi="Times New Roman" w:cs="Times New Roman"/>
          <w:sz w:val="24"/>
        </w:rPr>
        <w:t>Амгинской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МЦБС. </w:t>
      </w:r>
    </w:p>
    <w:p w:rsidR="00993DB4" w:rsidRPr="00E84538" w:rsidRDefault="00993DB4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>Евдокия Михайловна уделяла большое внимание по работе с кадрами, проводились курсы и семинары с привлечением преподавателей высших и средних заведений Республики.  В течение этих лет работники культуры по ходатайству управлении культуры участвовали в различных государственных программах и получили жилье. Отличительными чертами стиля руководящей деятельности Евдокии Михайловны являются требовательность и принципиальность, доброжелательность и настойчивость, демократизм.</w:t>
      </w:r>
    </w:p>
    <w:p w:rsidR="00993DB4" w:rsidRPr="00E84538" w:rsidRDefault="00993DB4" w:rsidP="00E8453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84538">
        <w:rPr>
          <w:rFonts w:ascii="Times New Roman" w:hAnsi="Times New Roman" w:cs="Times New Roman"/>
          <w:sz w:val="24"/>
        </w:rPr>
        <w:t xml:space="preserve">Награждена почетными грамотами Правительства РС(Я), Министерства культуры и духовного развития РС(Я), Профсоюза работников культуры, </w:t>
      </w:r>
      <w:proofErr w:type="spellStart"/>
      <w:r w:rsidRPr="00E84538">
        <w:rPr>
          <w:rFonts w:ascii="Times New Roman" w:hAnsi="Times New Roman" w:cs="Times New Roman"/>
          <w:sz w:val="24"/>
        </w:rPr>
        <w:t>Министертсва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науки и профессионального образования, Департамента по делам народов и федеративным отношениям РС(Я), Министерства культуры РФ, Районного Совета депутатов </w:t>
      </w:r>
      <w:proofErr w:type="spellStart"/>
      <w:r w:rsidRPr="00E84538">
        <w:rPr>
          <w:rFonts w:ascii="Times New Roman" w:hAnsi="Times New Roman" w:cs="Times New Roman"/>
          <w:sz w:val="24"/>
        </w:rPr>
        <w:t>Амгинского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улуса, </w:t>
      </w:r>
      <w:proofErr w:type="gramStart"/>
      <w:r w:rsidRPr="00E84538">
        <w:rPr>
          <w:rFonts w:ascii="Times New Roman" w:hAnsi="Times New Roman" w:cs="Times New Roman"/>
          <w:sz w:val="24"/>
        </w:rPr>
        <w:t>Администрации  МР</w:t>
      </w:r>
      <w:proofErr w:type="gramEnd"/>
      <w:r w:rsidRPr="00E84538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84538">
        <w:rPr>
          <w:rFonts w:ascii="Times New Roman" w:hAnsi="Times New Roman" w:cs="Times New Roman"/>
          <w:sz w:val="24"/>
        </w:rPr>
        <w:t>Амгинсктй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улус (район)”, Благодарственным письмом председателя </w:t>
      </w:r>
      <w:proofErr w:type="spellStart"/>
      <w:r w:rsidRPr="00E84538">
        <w:rPr>
          <w:rFonts w:ascii="Times New Roman" w:hAnsi="Times New Roman" w:cs="Times New Roman"/>
          <w:sz w:val="24"/>
        </w:rPr>
        <w:t>Правительсва</w:t>
      </w:r>
      <w:proofErr w:type="spellEnd"/>
      <w:r w:rsidRPr="00E84538">
        <w:rPr>
          <w:rFonts w:ascii="Times New Roman" w:hAnsi="Times New Roman" w:cs="Times New Roman"/>
          <w:sz w:val="24"/>
        </w:rPr>
        <w:t xml:space="preserve"> РС(Я), награждена знаком отличия “Гражданская доблесть”.</w:t>
      </w:r>
    </w:p>
    <w:p w:rsidR="004518D7" w:rsidRPr="00E84538" w:rsidRDefault="004518D7" w:rsidP="00E84538">
      <w:pPr>
        <w:ind w:firstLine="284"/>
        <w:jc w:val="both"/>
        <w:rPr>
          <w:rFonts w:ascii="Times New Roman" w:hAnsi="Times New Roman" w:cs="Times New Roman"/>
          <w:sz w:val="24"/>
        </w:rPr>
      </w:pPr>
    </w:p>
    <w:sectPr w:rsidR="004518D7" w:rsidRPr="00E8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D7"/>
    <w:rsid w:val="004518D7"/>
    <w:rsid w:val="00993DB4"/>
    <w:rsid w:val="00B032D7"/>
    <w:rsid w:val="00B87A27"/>
    <w:rsid w:val="00E70403"/>
    <w:rsid w:val="00E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515"/>
  <w15:docId w15:val="{E743EB80-1773-46B4-A384-DB7F18F5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Дьячковская_ЛП</dc:creator>
  <cp:lastModifiedBy>admin</cp:lastModifiedBy>
  <cp:revision>4</cp:revision>
  <dcterms:created xsi:type="dcterms:W3CDTF">2023-04-21T07:47:00Z</dcterms:created>
  <dcterms:modified xsi:type="dcterms:W3CDTF">2023-04-24T02:14:00Z</dcterms:modified>
</cp:coreProperties>
</file>